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80B25" w14:textId="77777777" w:rsidR="002C719D" w:rsidRDefault="002C719D" w:rsidP="002C719D">
      <w:pPr>
        <w:keepNext/>
        <w:overflowPunct w:val="0"/>
        <w:jc w:val="center"/>
        <w:outlineLvl w:val="0"/>
        <w:rPr>
          <w:rFonts w:ascii="Times New Roman" w:eastAsia="Times New Roman" w:hAnsi="Times New Roman" w:cs="Times New Roman"/>
          <w:bCs/>
          <w:kern w:val="32"/>
          <w:sz w:val="32"/>
          <w:szCs w:val="32"/>
        </w:rPr>
      </w:pPr>
      <w:r>
        <w:rPr>
          <w:rFonts w:ascii="Times New Roman" w:eastAsia="Times New Roman" w:hAnsi="Times New Roman" w:cs="Times New Roman"/>
          <w:noProof/>
          <w:kern w:val="32"/>
          <w:sz w:val="32"/>
          <w:szCs w:val="32"/>
          <w:lang w:val="uk-UA" w:eastAsia="uk-UA"/>
        </w:rPr>
        <w:drawing>
          <wp:inline distT="0" distB="0" distL="0" distR="0" wp14:anchorId="2710DC3F" wp14:editId="4CDE2917">
            <wp:extent cx="514350" cy="638175"/>
            <wp:effectExtent l="0" t="0" r="0" b="9525"/>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5">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47B05A77" w14:textId="77777777" w:rsidR="002C719D" w:rsidRDefault="002C719D" w:rsidP="002C719D">
      <w:pPr>
        <w:overflowPunct w:val="0"/>
        <w:jc w:val="center"/>
        <w:rPr>
          <w:rFonts w:ascii="Times New Roman" w:eastAsia="Times New Roman" w:hAnsi="Times New Roman" w:cs="Times New Roman"/>
          <w:b/>
          <w:sz w:val="28"/>
          <w:szCs w:val="28"/>
          <w:lang w:val="hr-HR"/>
        </w:rPr>
      </w:pPr>
      <w:r>
        <w:rPr>
          <w:rFonts w:ascii="Times New Roman" w:eastAsia="Times New Roman" w:hAnsi="Times New Roman" w:cs="Times New Roman"/>
          <w:b/>
          <w:sz w:val="32"/>
          <w:szCs w:val="32"/>
          <w:lang w:val="hr-HR"/>
        </w:rPr>
        <w:t xml:space="preserve">ОБУХІВСЬКА МІСЬКА РАДА </w:t>
      </w:r>
    </w:p>
    <w:p w14:paraId="538B60C5" w14:textId="77777777" w:rsidR="002C719D" w:rsidRDefault="002C719D" w:rsidP="002C719D">
      <w:pPr>
        <w:overflowPunct w:val="0"/>
        <w:jc w:val="center"/>
        <w:rPr>
          <w:rFonts w:ascii="Times New Roman" w:eastAsia="Times New Roman" w:hAnsi="Times New Roman" w:cs="Times New Roman"/>
          <w:b/>
          <w:color w:val="000000"/>
          <w:sz w:val="32"/>
          <w:szCs w:val="32"/>
          <w:lang w:eastAsia="uk-UA" w:bidi="uk-UA"/>
        </w:rPr>
      </w:pPr>
      <w:r>
        <w:rPr>
          <w:rFonts w:ascii="Times New Roman" w:eastAsia="Times New Roman" w:hAnsi="Times New Roman" w:cs="Times New Roman"/>
          <w:b/>
          <w:color w:val="000000"/>
          <w:sz w:val="32"/>
          <w:szCs w:val="32"/>
          <w:lang w:eastAsia="uk-UA" w:bidi="uk-UA"/>
        </w:rPr>
        <w:t xml:space="preserve"> КИЇВСЬКОЇ ОБЛАСТІ</w:t>
      </w:r>
    </w:p>
    <w:p w14:paraId="250C41BB" w14:textId="77777777" w:rsidR="002C719D" w:rsidRDefault="002C719D" w:rsidP="002C719D">
      <w:pPr>
        <w:keepNext/>
        <w:pBdr>
          <w:bottom w:val="single" w:sz="12" w:space="1" w:color="auto"/>
        </w:pBdr>
        <w:overflowPunct w:val="0"/>
        <w:ind w:left="5812" w:hanging="5760"/>
        <w:jc w:val="center"/>
        <w:outlineLvl w:val="1"/>
        <w:rPr>
          <w:rFonts w:ascii="Times New Roman" w:eastAsia="Times New Roman" w:hAnsi="Times New Roman" w:cs="Times New Roman"/>
          <w:b/>
          <w:sz w:val="4"/>
          <w:szCs w:val="28"/>
        </w:rPr>
      </w:pPr>
    </w:p>
    <w:p w14:paraId="62426671" w14:textId="6D83EC5D" w:rsidR="002C719D" w:rsidRDefault="009268CF" w:rsidP="002C719D">
      <w:pPr>
        <w:overflowPunct w:val="0"/>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lang w:val="uk-UA"/>
        </w:rPr>
        <w:t>ДЕВ’ЯНОСТО П’ЯТА</w:t>
      </w:r>
      <w:r w:rsidR="002C719D">
        <w:rPr>
          <w:rFonts w:ascii="Times New Roman" w:eastAsia="Times New Roman" w:hAnsi="Times New Roman" w:cs="Times New Roman"/>
          <w:b/>
          <w:bCs/>
          <w:sz w:val="24"/>
          <w:szCs w:val="24"/>
          <w:lang w:val="uk-UA"/>
        </w:rPr>
        <w:t xml:space="preserve"> </w:t>
      </w:r>
      <w:r w:rsidR="002C719D">
        <w:rPr>
          <w:rFonts w:ascii="Times New Roman" w:eastAsia="Times New Roman" w:hAnsi="Times New Roman" w:cs="Times New Roman"/>
          <w:b/>
          <w:bCs/>
          <w:sz w:val="24"/>
          <w:szCs w:val="24"/>
        </w:rPr>
        <w:t>СЕСІЯ ВОСЬ</w:t>
      </w:r>
      <w:r w:rsidR="002C719D">
        <w:rPr>
          <w:rFonts w:ascii="Times New Roman" w:eastAsia="Times New Roman" w:hAnsi="Times New Roman" w:cs="Times New Roman"/>
          <w:b/>
          <w:sz w:val="24"/>
          <w:szCs w:val="24"/>
        </w:rPr>
        <w:t>МОГО СКЛИКАННЯ</w:t>
      </w:r>
    </w:p>
    <w:p w14:paraId="2860F024" w14:textId="77777777" w:rsidR="002C719D" w:rsidRDefault="002C719D" w:rsidP="002C719D">
      <w:pPr>
        <w:keepNext/>
        <w:overflowPunct w:val="0"/>
        <w:spacing w:before="240" w:after="60"/>
        <w:jc w:val="center"/>
        <w:outlineLvl w:val="0"/>
        <w:rPr>
          <w:rFonts w:ascii="Times New Roman" w:eastAsia="Times New Roman" w:hAnsi="Times New Roman" w:cs="Times New Roman"/>
          <w:b/>
          <w:bCs/>
          <w:kern w:val="32"/>
          <w:sz w:val="32"/>
          <w:szCs w:val="32"/>
        </w:rPr>
      </w:pPr>
      <w:proofErr w:type="gramStart"/>
      <w:r>
        <w:rPr>
          <w:rFonts w:ascii="Times New Roman" w:eastAsia="Times New Roman" w:hAnsi="Times New Roman" w:cs="Times New Roman"/>
          <w:b/>
          <w:bCs/>
          <w:kern w:val="32"/>
          <w:sz w:val="32"/>
          <w:szCs w:val="32"/>
        </w:rPr>
        <w:t>Р  І</w:t>
      </w:r>
      <w:proofErr w:type="gramEnd"/>
      <w:r>
        <w:rPr>
          <w:rFonts w:ascii="Times New Roman" w:eastAsia="Times New Roman" w:hAnsi="Times New Roman" w:cs="Times New Roman"/>
          <w:b/>
          <w:bCs/>
          <w:kern w:val="32"/>
          <w:sz w:val="32"/>
          <w:szCs w:val="32"/>
        </w:rPr>
        <w:t xml:space="preserve">  Ш  Е  Н  </w:t>
      </w:r>
      <w:proofErr w:type="spellStart"/>
      <w:r>
        <w:rPr>
          <w:rFonts w:ascii="Times New Roman" w:eastAsia="Times New Roman" w:hAnsi="Times New Roman" w:cs="Times New Roman"/>
          <w:b/>
          <w:bCs/>
          <w:kern w:val="32"/>
          <w:sz w:val="32"/>
          <w:szCs w:val="32"/>
        </w:rPr>
        <w:t>Н</w:t>
      </w:r>
      <w:proofErr w:type="spellEnd"/>
      <w:r>
        <w:rPr>
          <w:rFonts w:ascii="Times New Roman" w:eastAsia="Times New Roman" w:hAnsi="Times New Roman" w:cs="Times New Roman"/>
          <w:b/>
          <w:bCs/>
          <w:kern w:val="32"/>
          <w:sz w:val="32"/>
          <w:szCs w:val="32"/>
        </w:rPr>
        <w:t xml:space="preserve">  Я</w:t>
      </w:r>
    </w:p>
    <w:p w14:paraId="29E96EEB" w14:textId="3E0DFB0C" w:rsidR="002C719D" w:rsidRDefault="002C719D" w:rsidP="002C719D">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outlineLvl w:val="0"/>
        <w:rPr>
          <w:rFonts w:ascii="Times New Roman" w:eastAsia="Times New Roman" w:hAnsi="Times New Roman" w:cs="Times New Roman"/>
          <w:b/>
          <w:bCs/>
          <w:kern w:val="32"/>
          <w:sz w:val="28"/>
          <w:szCs w:val="24"/>
        </w:rPr>
      </w:pPr>
      <w:r>
        <w:rPr>
          <w:rFonts w:ascii="Times New Roman" w:eastAsia="Times New Roman" w:hAnsi="Times New Roman" w:cs="Times New Roman"/>
          <w:b/>
          <w:bCs/>
          <w:kern w:val="32"/>
          <w:sz w:val="28"/>
          <w:szCs w:val="24"/>
          <w:lang w:val="uk-UA"/>
        </w:rPr>
        <w:t>0</w:t>
      </w:r>
      <w:r w:rsidR="00DA2FE0">
        <w:rPr>
          <w:rFonts w:ascii="Times New Roman" w:eastAsia="Times New Roman" w:hAnsi="Times New Roman" w:cs="Times New Roman"/>
          <w:b/>
          <w:bCs/>
          <w:kern w:val="32"/>
          <w:sz w:val="28"/>
          <w:szCs w:val="24"/>
          <w:lang w:val="uk-UA"/>
        </w:rPr>
        <w:t>7</w:t>
      </w:r>
      <w:r>
        <w:rPr>
          <w:rFonts w:ascii="Times New Roman" w:eastAsia="Times New Roman" w:hAnsi="Times New Roman" w:cs="Times New Roman"/>
          <w:b/>
          <w:bCs/>
          <w:kern w:val="32"/>
          <w:sz w:val="28"/>
          <w:szCs w:val="24"/>
        </w:rPr>
        <w:t xml:space="preserve"> </w:t>
      </w:r>
      <w:r w:rsidR="00DA2FE0">
        <w:rPr>
          <w:rFonts w:ascii="Times New Roman" w:eastAsia="Times New Roman" w:hAnsi="Times New Roman" w:cs="Times New Roman"/>
          <w:b/>
          <w:bCs/>
          <w:kern w:val="32"/>
          <w:sz w:val="28"/>
          <w:szCs w:val="24"/>
          <w:lang w:val="uk-UA"/>
        </w:rPr>
        <w:t>травня</w:t>
      </w:r>
      <w:r>
        <w:rPr>
          <w:rFonts w:ascii="Times New Roman" w:eastAsia="Times New Roman" w:hAnsi="Times New Roman" w:cs="Times New Roman"/>
          <w:b/>
          <w:bCs/>
          <w:kern w:val="32"/>
          <w:sz w:val="28"/>
          <w:szCs w:val="24"/>
        </w:rPr>
        <w:t xml:space="preserve"> 202</w:t>
      </w:r>
      <w:r w:rsidR="00DA2FE0">
        <w:rPr>
          <w:rFonts w:ascii="Times New Roman" w:eastAsia="Times New Roman" w:hAnsi="Times New Roman" w:cs="Times New Roman"/>
          <w:b/>
          <w:bCs/>
          <w:kern w:val="32"/>
          <w:sz w:val="28"/>
          <w:szCs w:val="24"/>
          <w:lang w:val="uk-UA"/>
        </w:rPr>
        <w:t>6</w:t>
      </w:r>
      <w:r>
        <w:rPr>
          <w:rFonts w:ascii="Times New Roman" w:eastAsia="Times New Roman" w:hAnsi="Times New Roman" w:cs="Times New Roman"/>
          <w:b/>
          <w:bCs/>
          <w:kern w:val="32"/>
          <w:sz w:val="28"/>
          <w:szCs w:val="24"/>
        </w:rPr>
        <w:t xml:space="preserve"> року </w:t>
      </w:r>
      <w:r>
        <w:rPr>
          <w:rFonts w:ascii="Times New Roman" w:eastAsia="Times New Roman" w:hAnsi="Times New Roman" w:cs="Times New Roman"/>
          <w:b/>
          <w:bCs/>
          <w:kern w:val="32"/>
          <w:sz w:val="28"/>
          <w:szCs w:val="24"/>
        </w:rPr>
        <w:tab/>
      </w:r>
      <w:r>
        <w:rPr>
          <w:rFonts w:ascii="Times New Roman" w:eastAsia="Times New Roman" w:hAnsi="Times New Roman" w:cs="Times New Roman"/>
          <w:b/>
          <w:bCs/>
          <w:kern w:val="32"/>
          <w:sz w:val="28"/>
          <w:szCs w:val="24"/>
        </w:rPr>
        <w:tab/>
      </w:r>
      <w:r>
        <w:rPr>
          <w:rFonts w:ascii="Times New Roman" w:eastAsia="Times New Roman" w:hAnsi="Times New Roman" w:cs="Times New Roman"/>
          <w:b/>
          <w:bCs/>
          <w:kern w:val="32"/>
          <w:sz w:val="28"/>
          <w:szCs w:val="24"/>
        </w:rPr>
        <w:tab/>
      </w:r>
      <w:r>
        <w:rPr>
          <w:rFonts w:ascii="Times New Roman" w:eastAsia="Times New Roman" w:hAnsi="Times New Roman" w:cs="Times New Roman"/>
          <w:b/>
          <w:bCs/>
          <w:kern w:val="32"/>
          <w:sz w:val="28"/>
          <w:szCs w:val="24"/>
        </w:rPr>
        <w:tab/>
      </w:r>
      <w:r>
        <w:rPr>
          <w:rFonts w:ascii="Times New Roman" w:eastAsia="Times New Roman" w:hAnsi="Times New Roman" w:cs="Times New Roman"/>
          <w:b/>
          <w:bCs/>
          <w:kern w:val="32"/>
          <w:sz w:val="28"/>
          <w:szCs w:val="24"/>
        </w:rPr>
        <w:tab/>
      </w:r>
      <w:r>
        <w:rPr>
          <w:rFonts w:ascii="Times New Roman" w:eastAsia="Times New Roman" w:hAnsi="Times New Roman" w:cs="Times New Roman"/>
          <w:b/>
          <w:bCs/>
          <w:kern w:val="32"/>
          <w:sz w:val="28"/>
          <w:szCs w:val="24"/>
        </w:rPr>
        <w:tab/>
      </w:r>
      <w:r>
        <w:rPr>
          <w:rFonts w:ascii="Times New Roman" w:eastAsia="Times New Roman" w:hAnsi="Times New Roman" w:cs="Times New Roman"/>
          <w:b/>
          <w:bCs/>
          <w:kern w:val="32"/>
          <w:sz w:val="28"/>
          <w:szCs w:val="24"/>
          <w:lang w:val="uk-UA"/>
        </w:rPr>
        <w:t xml:space="preserve">              </w:t>
      </w:r>
      <w:r>
        <w:rPr>
          <w:rFonts w:ascii="Times New Roman" w:eastAsia="Times New Roman" w:hAnsi="Times New Roman" w:cs="Times New Roman"/>
          <w:b/>
          <w:bCs/>
          <w:kern w:val="32"/>
          <w:sz w:val="28"/>
          <w:szCs w:val="24"/>
        </w:rPr>
        <w:t>№</w:t>
      </w:r>
      <w:r>
        <w:rPr>
          <w:rFonts w:ascii="Times New Roman" w:eastAsia="Times New Roman" w:hAnsi="Times New Roman" w:cs="Times New Roman"/>
          <w:b/>
          <w:bCs/>
          <w:kern w:val="32"/>
          <w:sz w:val="28"/>
          <w:szCs w:val="24"/>
          <w:lang w:val="uk-UA"/>
        </w:rPr>
        <w:t xml:space="preserve"> </w:t>
      </w:r>
      <w:r w:rsidR="00DA2FE0">
        <w:rPr>
          <w:rFonts w:ascii="Times New Roman" w:eastAsia="Times New Roman" w:hAnsi="Times New Roman" w:cs="Times New Roman"/>
          <w:b/>
          <w:bCs/>
          <w:kern w:val="32"/>
          <w:sz w:val="28"/>
          <w:szCs w:val="24"/>
          <w:lang w:val="uk-UA"/>
        </w:rPr>
        <w:t xml:space="preserve">         </w:t>
      </w:r>
      <w:r>
        <w:rPr>
          <w:rFonts w:ascii="Times New Roman" w:eastAsia="Times New Roman" w:hAnsi="Times New Roman" w:cs="Times New Roman"/>
          <w:b/>
          <w:bCs/>
          <w:kern w:val="32"/>
          <w:sz w:val="28"/>
          <w:szCs w:val="24"/>
        </w:rPr>
        <w:t xml:space="preserve">- </w:t>
      </w:r>
      <w:r w:rsidR="009268CF">
        <w:rPr>
          <w:rFonts w:ascii="Times New Roman" w:eastAsia="Times New Roman" w:hAnsi="Times New Roman" w:cs="Times New Roman"/>
          <w:b/>
          <w:bCs/>
          <w:kern w:val="32"/>
          <w:sz w:val="28"/>
          <w:szCs w:val="24"/>
          <w:lang w:val="uk-UA"/>
        </w:rPr>
        <w:t>95</w:t>
      </w:r>
      <w:r>
        <w:rPr>
          <w:rFonts w:ascii="Times New Roman" w:eastAsia="Times New Roman" w:hAnsi="Times New Roman" w:cs="Times New Roman"/>
          <w:b/>
          <w:bCs/>
          <w:kern w:val="32"/>
          <w:sz w:val="28"/>
          <w:szCs w:val="24"/>
        </w:rPr>
        <w:t xml:space="preserve"> – </w:t>
      </w:r>
      <w:r>
        <w:rPr>
          <w:rFonts w:ascii="Times New Roman" w:eastAsia="Times New Roman" w:hAnsi="Times New Roman" w:cs="Times New Roman"/>
          <w:b/>
          <w:bCs/>
          <w:kern w:val="32"/>
          <w:sz w:val="28"/>
          <w:szCs w:val="24"/>
          <w:lang w:val="en-US"/>
        </w:rPr>
        <w:t>V</w:t>
      </w:r>
      <w:r>
        <w:rPr>
          <w:rFonts w:ascii="Times New Roman" w:eastAsia="Times New Roman" w:hAnsi="Times New Roman" w:cs="Times New Roman"/>
          <w:b/>
          <w:bCs/>
          <w:kern w:val="32"/>
          <w:sz w:val="28"/>
          <w:szCs w:val="24"/>
        </w:rPr>
        <w:t>ІІІ</w:t>
      </w:r>
    </w:p>
    <w:p w14:paraId="7B50FF0A" w14:textId="77777777" w:rsidR="002C719D" w:rsidRPr="002C719D" w:rsidRDefault="002C719D" w:rsidP="002C719D">
      <w:pPr>
        <w:shd w:val="clear" w:color="auto" w:fill="FFFFFF"/>
        <w:tabs>
          <w:tab w:val="left" w:pos="7469"/>
        </w:tabs>
        <w:jc w:val="both"/>
        <w:rPr>
          <w:rFonts w:ascii="Times New Roman" w:eastAsia="Times New Roman" w:hAnsi="Times New Roman" w:cs="Times New Roman"/>
          <w:b/>
          <w:sz w:val="28"/>
          <w:szCs w:val="28"/>
          <w:lang w:val="uk-UA"/>
        </w:rPr>
      </w:pPr>
    </w:p>
    <w:p w14:paraId="7614FE43" w14:textId="70F008D2" w:rsidR="002C719D" w:rsidRPr="002C719D" w:rsidRDefault="002C719D" w:rsidP="002C719D">
      <w:pPr>
        <w:jc w:val="both"/>
        <w:rPr>
          <w:rFonts w:ascii="Times New Roman" w:eastAsia="Times New Roman" w:hAnsi="Times New Roman" w:cs="Times New Roman"/>
          <w:b/>
          <w:sz w:val="28"/>
          <w:szCs w:val="28"/>
          <w:lang w:val="uk-UA"/>
        </w:rPr>
      </w:pPr>
      <w:r w:rsidRPr="002C719D">
        <w:rPr>
          <w:rFonts w:ascii="Times New Roman" w:eastAsia="Times New Roman" w:hAnsi="Times New Roman" w:cs="Times New Roman"/>
          <w:b/>
          <w:sz w:val="28"/>
          <w:szCs w:val="28"/>
          <w:lang w:val="uk-UA"/>
        </w:rPr>
        <w:t>Про затвердження потреби у фонді захисних споруд цивільного захисту на території Обухівської міської територіальної громади Обухівського району Київської області</w:t>
      </w:r>
    </w:p>
    <w:p w14:paraId="1E6B4980" w14:textId="73935096" w:rsidR="002C719D" w:rsidRPr="002C719D" w:rsidRDefault="002C719D" w:rsidP="002C719D">
      <w:pPr>
        <w:ind w:firstLine="709"/>
        <w:jc w:val="both"/>
        <w:rPr>
          <w:rFonts w:ascii="Times New Roman" w:eastAsia="Times New Roman" w:hAnsi="Times New Roman" w:cs="Times New Roman"/>
          <w:sz w:val="28"/>
          <w:szCs w:val="28"/>
          <w:lang w:val="uk-UA"/>
        </w:rPr>
      </w:pPr>
      <w:r w:rsidRPr="002C719D">
        <w:rPr>
          <w:rFonts w:ascii="Times New Roman" w:eastAsia="Times New Roman" w:hAnsi="Times New Roman" w:cs="Times New Roman"/>
          <w:sz w:val="28"/>
          <w:szCs w:val="28"/>
          <w:lang w:val="uk-UA"/>
        </w:rPr>
        <w:t xml:space="preserve">На виконання вимог  пунктів 24 та 25 частини 2 статті </w:t>
      </w:r>
      <w:r>
        <w:rPr>
          <w:rFonts w:ascii="Times New Roman" w:eastAsia="Times New Roman" w:hAnsi="Times New Roman" w:cs="Times New Roman"/>
          <w:sz w:val="28"/>
          <w:szCs w:val="28"/>
          <w:lang w:val="uk-UA"/>
        </w:rPr>
        <w:t>19</w:t>
      </w:r>
      <w:r w:rsidRPr="002C719D">
        <w:rPr>
          <w:rFonts w:ascii="Times New Roman" w:eastAsia="Times New Roman" w:hAnsi="Times New Roman" w:cs="Times New Roman"/>
          <w:sz w:val="28"/>
          <w:szCs w:val="28"/>
          <w:lang w:val="uk-UA"/>
        </w:rPr>
        <w:t xml:space="preserve"> та частини 4 статті 32 Кодек</w:t>
      </w:r>
      <w:r>
        <w:rPr>
          <w:rFonts w:ascii="Times New Roman" w:eastAsia="Times New Roman" w:hAnsi="Times New Roman" w:cs="Times New Roman"/>
          <w:sz w:val="28"/>
          <w:szCs w:val="28"/>
          <w:lang w:val="uk-UA"/>
        </w:rPr>
        <w:t xml:space="preserve">су цивільного захисту України, </w:t>
      </w:r>
      <w:r w:rsidRPr="002C719D">
        <w:rPr>
          <w:rFonts w:ascii="Times New Roman" w:eastAsia="Times New Roman" w:hAnsi="Times New Roman" w:cs="Times New Roman"/>
          <w:sz w:val="28"/>
          <w:szCs w:val="28"/>
          <w:lang w:val="uk-UA"/>
        </w:rPr>
        <w:t xml:space="preserve">пункту 5 «Порядку створення, утримання фонду захисних споруд цивільного захисту, включення об’єктів до складу та виключення таких об’єктів з фонду захисних споруд цивільного захисту та ведення його обліку», затвердженого постановою Кабінету Міністрів України від 10 березня 2017 року № 138, розпорядження Кабінету Міністрів України від 04 березня 2025 року «Про схвалення Стратегії розвитку фонду захисних споруд цивільного захисту на період до 2034 року та затвердження операційного плану заходів з її реалізації», методичних рекомендацій щодо визначення потреби у фонді захисних споруд цивільного захисту затверджених наказом ДСНС від 18 березня 2025 року № 318, </w:t>
      </w:r>
      <w:r w:rsidRPr="002C719D">
        <w:rPr>
          <w:rFonts w:ascii="Times New Roman" w:eastAsia="Times New Roman" w:hAnsi="Times New Roman" w:cs="Times New Roman"/>
          <w:bCs/>
          <w:color w:val="000000"/>
          <w:sz w:val="28"/>
          <w:szCs w:val="28"/>
          <w:lang w:val="uk-UA" w:eastAsia="uk-UA"/>
        </w:rPr>
        <w:t>в</w:t>
      </w:r>
      <w:r w:rsidRPr="002C719D">
        <w:rPr>
          <w:rFonts w:ascii="Times New Roman" w:eastAsia="Times New Roman" w:hAnsi="Times New Roman" w:cs="Times New Roman"/>
          <w:color w:val="000000"/>
          <w:sz w:val="28"/>
          <w:szCs w:val="28"/>
          <w:lang w:val="uk-UA" w:eastAsia="uk-UA"/>
        </w:rPr>
        <w:t>ідповідно до під</w:t>
      </w:r>
      <w:r w:rsidRPr="002C719D">
        <w:rPr>
          <w:rFonts w:ascii="Times New Roman" w:eastAsia="Times New Roman" w:hAnsi="Times New Roman" w:cs="Times New Roman"/>
          <w:sz w:val="28"/>
          <w:szCs w:val="28"/>
          <w:lang w:val="uk-UA"/>
        </w:rPr>
        <w:t>пункту 10</w:t>
      </w:r>
      <w:r w:rsidR="00DA2FE0">
        <w:rPr>
          <w:rFonts w:ascii="Times New Roman" w:eastAsia="Times New Roman" w:hAnsi="Times New Roman" w:cs="Times New Roman"/>
          <w:sz w:val="28"/>
          <w:szCs w:val="28"/>
          <w:lang w:val="uk-UA"/>
        </w:rPr>
        <w:t xml:space="preserve"> </w:t>
      </w:r>
      <w:r w:rsidRPr="002C719D">
        <w:rPr>
          <w:rFonts w:ascii="Times New Roman" w:eastAsia="Times New Roman" w:hAnsi="Times New Roman" w:cs="Times New Roman"/>
          <w:sz w:val="28"/>
          <w:szCs w:val="28"/>
          <w:lang w:val="uk-UA"/>
        </w:rPr>
        <w:t>пункту а частини 1 статті 36</w:t>
      </w:r>
      <w:r w:rsidRPr="002C719D">
        <w:rPr>
          <w:rFonts w:ascii="Times New Roman" w:eastAsia="Times New Roman" w:hAnsi="Times New Roman" w:cs="Times New Roman"/>
          <w:sz w:val="28"/>
          <w:szCs w:val="28"/>
          <w:vertAlign w:val="superscript"/>
          <w:lang w:val="uk-UA"/>
        </w:rPr>
        <w:t xml:space="preserve">1 </w:t>
      </w:r>
      <w:r w:rsidRPr="002C719D">
        <w:rPr>
          <w:rFonts w:ascii="Times New Roman" w:eastAsia="Times New Roman" w:hAnsi="Times New Roman" w:cs="Times New Roman"/>
          <w:sz w:val="28"/>
          <w:szCs w:val="28"/>
          <w:lang w:val="uk-UA"/>
        </w:rPr>
        <w:t xml:space="preserve">Закону України «Про місцеве самоврядування в Україні» та враховуючи висновки  постійних комісій Обухівської міської ради Київської області: з питань комунального господарства та управління комунальної власності, житлово-комунального господарства, енергозбереження, транспорту, благоустрою, будівництва та архітектури; </w:t>
      </w:r>
    </w:p>
    <w:p w14:paraId="14EF8267" w14:textId="77777777" w:rsidR="002C719D" w:rsidRPr="002C719D" w:rsidRDefault="002C719D" w:rsidP="002C719D">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ind w:firstLine="709"/>
        <w:jc w:val="both"/>
        <w:rPr>
          <w:rFonts w:ascii="Times New Roman" w:eastAsia="Times New Roman" w:hAnsi="Times New Roman" w:cs="Times New Roman"/>
          <w:sz w:val="28"/>
          <w:szCs w:val="28"/>
          <w:lang w:val="uk-UA"/>
        </w:rPr>
      </w:pPr>
    </w:p>
    <w:p w14:paraId="436A6729" w14:textId="77777777" w:rsidR="002C719D" w:rsidRPr="002C719D" w:rsidRDefault="002C719D" w:rsidP="002C719D">
      <w:pPr>
        <w:ind w:firstLine="709"/>
        <w:jc w:val="center"/>
        <w:rPr>
          <w:rFonts w:ascii="Times New Roman" w:eastAsia="Times New Roman" w:hAnsi="Times New Roman" w:cs="Times New Roman"/>
          <w:b/>
          <w:bCs/>
          <w:color w:val="000000"/>
          <w:sz w:val="28"/>
          <w:szCs w:val="28"/>
          <w:lang w:val="uk-UA" w:eastAsia="uk-UA"/>
        </w:rPr>
      </w:pPr>
      <w:r w:rsidRPr="002C719D">
        <w:rPr>
          <w:rFonts w:ascii="Times New Roman" w:eastAsia="Times New Roman" w:hAnsi="Times New Roman" w:cs="Times New Roman"/>
          <w:b/>
          <w:bCs/>
          <w:color w:val="000000"/>
          <w:sz w:val="28"/>
          <w:szCs w:val="28"/>
          <w:lang w:val="uk-UA" w:eastAsia="uk-UA"/>
        </w:rPr>
        <w:t>ОБУХІВСЬКА МІСЬКА РАДА ВИРІШИЛА:</w:t>
      </w:r>
    </w:p>
    <w:p w14:paraId="64045D25" w14:textId="77777777" w:rsidR="002C719D" w:rsidRPr="002C719D" w:rsidRDefault="002C719D" w:rsidP="002C719D">
      <w:pPr>
        <w:ind w:firstLine="709"/>
        <w:jc w:val="both"/>
        <w:rPr>
          <w:rFonts w:ascii="Times New Roman" w:eastAsia="Times New Roman" w:hAnsi="Times New Roman" w:cs="Times New Roman"/>
          <w:b/>
          <w:bCs/>
          <w:sz w:val="28"/>
          <w:szCs w:val="28"/>
          <w:lang w:val="uk-UA" w:eastAsia="uk-UA"/>
        </w:rPr>
      </w:pPr>
    </w:p>
    <w:p w14:paraId="167638B3" w14:textId="2D51F778" w:rsidR="002C719D" w:rsidRPr="00DA2FE0" w:rsidRDefault="002C719D" w:rsidP="002C719D">
      <w:pPr>
        <w:numPr>
          <w:ilvl w:val="0"/>
          <w:numId w:val="9"/>
        </w:numPr>
        <w:ind w:left="0" w:firstLine="709"/>
        <w:jc w:val="both"/>
        <w:rPr>
          <w:rFonts w:ascii="Times New Roman" w:eastAsia="Times New Roman" w:hAnsi="Times New Roman" w:cs="Times New Roman"/>
          <w:color w:val="000000"/>
          <w:sz w:val="28"/>
          <w:szCs w:val="28"/>
          <w:lang w:val="uk-UA" w:eastAsia="uk-UA"/>
        </w:rPr>
      </w:pPr>
      <w:r w:rsidRPr="002C719D">
        <w:rPr>
          <w:rFonts w:ascii="Times New Roman" w:eastAsia="Times New Roman" w:hAnsi="Times New Roman" w:cs="Times New Roman"/>
          <w:color w:val="000000"/>
          <w:sz w:val="28"/>
          <w:szCs w:val="28"/>
          <w:lang w:val="uk-UA" w:eastAsia="uk-UA"/>
        </w:rPr>
        <w:t>Затвердити потреби у фонді захисних споруд цивільного захисту на території Обухівської міської територіальної громади Обухівського району Київської області</w:t>
      </w:r>
      <w:r w:rsidRPr="002C719D">
        <w:rPr>
          <w:rFonts w:ascii="Times New Roman" w:eastAsia="Times New Roman" w:hAnsi="Times New Roman" w:cs="Times New Roman"/>
          <w:sz w:val="28"/>
          <w:szCs w:val="28"/>
          <w:lang w:val="uk-UA" w:eastAsia="en-US"/>
        </w:rPr>
        <w:t xml:space="preserve"> згідно додатку.</w:t>
      </w:r>
    </w:p>
    <w:p w14:paraId="3C8F7B14" w14:textId="7E35DE05" w:rsidR="00DA2FE0" w:rsidRPr="002C719D" w:rsidRDefault="009268CF" w:rsidP="002C719D">
      <w:pPr>
        <w:numPr>
          <w:ilvl w:val="0"/>
          <w:numId w:val="9"/>
        </w:numPr>
        <w:ind w:left="0" w:firstLine="709"/>
        <w:jc w:val="both"/>
        <w:rPr>
          <w:rFonts w:ascii="Times New Roman" w:eastAsia="Times New Roman" w:hAnsi="Times New Roman" w:cs="Times New Roman"/>
          <w:color w:val="000000"/>
          <w:sz w:val="28"/>
          <w:szCs w:val="28"/>
          <w:lang w:val="uk-UA" w:eastAsia="uk-UA"/>
        </w:rPr>
      </w:pPr>
      <w:r w:rsidRPr="009268CF">
        <w:rPr>
          <w:rFonts w:ascii="Times New Roman" w:eastAsia="Times New Roman" w:hAnsi="Times New Roman" w:cs="Times New Roman"/>
          <w:sz w:val="28"/>
          <w:szCs w:val="28"/>
          <w:lang w:val="uk-UA" w:eastAsia="en-US"/>
        </w:rPr>
        <w:t>Визнати таким, що втратило чинність рішення Обухівської міської ради від 08 квітня 2025 року</w:t>
      </w:r>
      <w:r>
        <w:rPr>
          <w:rFonts w:ascii="Times New Roman" w:eastAsia="Times New Roman" w:hAnsi="Times New Roman" w:cs="Times New Roman"/>
          <w:sz w:val="28"/>
          <w:szCs w:val="28"/>
          <w:lang w:val="uk-UA" w:eastAsia="en-US"/>
        </w:rPr>
        <w:t xml:space="preserve"> </w:t>
      </w:r>
      <w:r w:rsidRPr="009268CF">
        <w:rPr>
          <w:rFonts w:ascii="Times New Roman" w:eastAsia="Times New Roman" w:hAnsi="Times New Roman" w:cs="Times New Roman"/>
          <w:sz w:val="28"/>
          <w:szCs w:val="28"/>
          <w:lang w:val="uk-UA" w:eastAsia="en-US"/>
        </w:rPr>
        <w:t>№ 1668 - 74 – VІІІ</w:t>
      </w:r>
      <w:r>
        <w:rPr>
          <w:rFonts w:ascii="Times New Roman" w:eastAsia="Times New Roman" w:hAnsi="Times New Roman" w:cs="Times New Roman"/>
          <w:sz w:val="28"/>
          <w:szCs w:val="28"/>
          <w:lang w:val="uk-UA" w:eastAsia="en-US"/>
        </w:rPr>
        <w:t xml:space="preserve"> «</w:t>
      </w:r>
      <w:r w:rsidRPr="009268CF">
        <w:rPr>
          <w:rFonts w:ascii="Times New Roman" w:eastAsia="Times New Roman" w:hAnsi="Times New Roman" w:cs="Times New Roman"/>
          <w:sz w:val="28"/>
          <w:szCs w:val="28"/>
          <w:lang w:val="uk-UA" w:eastAsia="en-US"/>
        </w:rPr>
        <w:t>Про затвердження потреби у фонді захисних споруд цивільного захисту на території Обухівської міської територіальної громади Обухівського району Київської області</w:t>
      </w:r>
      <w:r>
        <w:rPr>
          <w:rFonts w:ascii="Times New Roman" w:eastAsia="Times New Roman" w:hAnsi="Times New Roman" w:cs="Times New Roman"/>
          <w:sz w:val="28"/>
          <w:szCs w:val="28"/>
          <w:lang w:val="uk-UA" w:eastAsia="en-US"/>
        </w:rPr>
        <w:t>».</w:t>
      </w:r>
    </w:p>
    <w:p w14:paraId="5069DFDA" w14:textId="77777777" w:rsidR="002C719D" w:rsidRPr="002C719D" w:rsidRDefault="002C719D" w:rsidP="002C719D">
      <w:pPr>
        <w:numPr>
          <w:ilvl w:val="0"/>
          <w:numId w:val="9"/>
        </w:numPr>
        <w:ind w:left="0" w:firstLine="709"/>
        <w:jc w:val="both"/>
        <w:rPr>
          <w:rFonts w:ascii="Times New Roman" w:eastAsia="Times New Roman" w:hAnsi="Times New Roman" w:cs="Times New Roman"/>
          <w:color w:val="000000"/>
          <w:sz w:val="28"/>
          <w:szCs w:val="28"/>
          <w:lang w:val="uk-UA" w:eastAsia="uk-UA"/>
        </w:rPr>
      </w:pPr>
      <w:r w:rsidRPr="002C719D">
        <w:rPr>
          <w:rFonts w:ascii="Times New Roman" w:eastAsia="Times New Roman" w:hAnsi="Times New Roman" w:cs="Times New Roman"/>
          <w:color w:val="000000"/>
          <w:sz w:val="28"/>
          <w:szCs w:val="28"/>
          <w:lang w:val="uk-UA" w:eastAsia="uk-UA"/>
        </w:rPr>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6BEF30" w14:textId="77777777" w:rsidR="002C719D" w:rsidRPr="002C719D" w:rsidRDefault="002C719D" w:rsidP="002C719D">
      <w:pPr>
        <w:ind w:firstLine="709"/>
        <w:jc w:val="both"/>
        <w:rPr>
          <w:rFonts w:ascii="Times New Roman" w:eastAsia="Times New Roman" w:hAnsi="Times New Roman" w:cs="Times New Roman"/>
          <w:color w:val="000000"/>
          <w:sz w:val="28"/>
          <w:szCs w:val="28"/>
          <w:lang w:val="uk-UA" w:eastAsia="uk-UA"/>
        </w:rPr>
      </w:pPr>
    </w:p>
    <w:p w14:paraId="49C3FFC5" w14:textId="77777777" w:rsidR="002C719D" w:rsidRPr="002C719D" w:rsidRDefault="002C719D" w:rsidP="002C719D">
      <w:pPr>
        <w:jc w:val="both"/>
        <w:rPr>
          <w:rFonts w:ascii="Times New Roman" w:eastAsia="Times New Roman" w:hAnsi="Times New Roman" w:cs="Times New Roman"/>
          <w:b/>
          <w:sz w:val="28"/>
          <w:szCs w:val="28"/>
          <w:lang w:val="uk-UA"/>
        </w:rPr>
      </w:pPr>
      <w:r w:rsidRPr="002C719D">
        <w:rPr>
          <w:rFonts w:ascii="Times New Roman" w:eastAsia="Times New Roman" w:hAnsi="Times New Roman" w:cs="Times New Roman"/>
          <w:b/>
          <w:sz w:val="28"/>
          <w:szCs w:val="28"/>
          <w:lang w:val="uk-UA"/>
        </w:rPr>
        <w:t xml:space="preserve">Секретар Обухівської міської ради           </w:t>
      </w:r>
      <w:r w:rsidRPr="002C719D">
        <w:rPr>
          <w:rFonts w:ascii="Times New Roman" w:eastAsia="Times New Roman" w:hAnsi="Times New Roman" w:cs="Times New Roman"/>
          <w:b/>
          <w:sz w:val="28"/>
          <w:szCs w:val="28"/>
          <w:lang w:val="uk-UA"/>
        </w:rPr>
        <w:tab/>
      </w:r>
      <w:r w:rsidRPr="002C719D">
        <w:rPr>
          <w:rFonts w:ascii="Times New Roman" w:eastAsia="Times New Roman" w:hAnsi="Times New Roman" w:cs="Times New Roman"/>
          <w:b/>
          <w:sz w:val="28"/>
          <w:szCs w:val="28"/>
          <w:lang w:val="uk-UA"/>
        </w:rPr>
        <w:tab/>
        <w:t xml:space="preserve">         </w:t>
      </w:r>
      <w:r>
        <w:rPr>
          <w:rFonts w:ascii="Times New Roman" w:eastAsia="Times New Roman" w:hAnsi="Times New Roman" w:cs="Times New Roman"/>
          <w:b/>
          <w:sz w:val="28"/>
          <w:szCs w:val="28"/>
          <w:lang w:val="uk-UA"/>
        </w:rPr>
        <w:t xml:space="preserve">  </w:t>
      </w:r>
      <w:r w:rsidRPr="002C719D">
        <w:rPr>
          <w:rFonts w:ascii="Times New Roman" w:eastAsia="Times New Roman" w:hAnsi="Times New Roman" w:cs="Times New Roman"/>
          <w:b/>
          <w:sz w:val="28"/>
          <w:szCs w:val="28"/>
          <w:lang w:val="uk-UA"/>
        </w:rPr>
        <w:t xml:space="preserve">  Лариса ІЛЬЄНКО</w:t>
      </w:r>
    </w:p>
    <w:p w14:paraId="7F3801A7" w14:textId="77777777" w:rsidR="002C719D" w:rsidRDefault="002C719D" w:rsidP="002C719D">
      <w:pPr>
        <w:rPr>
          <w:rFonts w:ascii="Times New Roman" w:eastAsia="Times New Roman" w:hAnsi="Times New Roman" w:cs="Times New Roman"/>
          <w:sz w:val="24"/>
          <w:szCs w:val="24"/>
          <w:lang w:val="uk-UA"/>
        </w:rPr>
      </w:pPr>
    </w:p>
    <w:p w14:paraId="22A462C0" w14:textId="438F5AF2" w:rsidR="002C719D" w:rsidRDefault="002C719D" w:rsidP="002C719D">
      <w:pPr>
        <w:rPr>
          <w:rFonts w:ascii="Times New Roman" w:eastAsia="Times New Roman" w:hAnsi="Times New Roman" w:cs="Times New Roman"/>
          <w:sz w:val="24"/>
          <w:szCs w:val="24"/>
          <w:lang w:val="uk-UA"/>
        </w:rPr>
      </w:pPr>
    </w:p>
    <w:p w14:paraId="6DA0DD16" w14:textId="77777777" w:rsidR="009268CF" w:rsidRDefault="009268CF" w:rsidP="002C719D">
      <w:pPr>
        <w:rPr>
          <w:rFonts w:ascii="Times New Roman" w:eastAsia="Times New Roman" w:hAnsi="Times New Roman" w:cs="Times New Roman"/>
          <w:sz w:val="24"/>
          <w:szCs w:val="24"/>
          <w:lang w:val="uk-UA"/>
        </w:rPr>
      </w:pPr>
    </w:p>
    <w:p w14:paraId="176D15A0" w14:textId="77777777" w:rsidR="002C719D" w:rsidRPr="002C719D" w:rsidRDefault="002C719D" w:rsidP="002C719D">
      <w:pPr>
        <w:rPr>
          <w:rFonts w:ascii="Times New Roman" w:eastAsia="Times New Roman" w:hAnsi="Times New Roman" w:cs="Times New Roman"/>
          <w:sz w:val="24"/>
          <w:szCs w:val="24"/>
          <w:lang w:val="uk-UA"/>
        </w:rPr>
      </w:pPr>
      <w:r w:rsidRPr="002C719D">
        <w:rPr>
          <w:rFonts w:ascii="Times New Roman" w:eastAsia="Times New Roman" w:hAnsi="Times New Roman" w:cs="Times New Roman"/>
          <w:sz w:val="24"/>
          <w:szCs w:val="24"/>
          <w:lang w:val="uk-UA"/>
        </w:rPr>
        <w:t>Олександр ЛЕНДА</w:t>
      </w:r>
    </w:p>
    <w:sectPr w:rsidR="002C719D" w:rsidRPr="002C719D" w:rsidSect="009268CF">
      <w:pgSz w:w="11906" w:h="16838"/>
      <w:pgMar w:top="426" w:right="567" w:bottom="42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50D13"/>
    <w:multiLevelType w:val="hybridMultilevel"/>
    <w:tmpl w:val="A0E29D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D901186"/>
    <w:multiLevelType w:val="hybridMultilevel"/>
    <w:tmpl w:val="2A1A8EB0"/>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 w15:restartNumberingAfterBreak="0">
    <w:nsid w:val="0F5E2F4D"/>
    <w:multiLevelType w:val="hybridMultilevel"/>
    <w:tmpl w:val="31DE8878"/>
    <w:lvl w:ilvl="0" w:tplc="BC967662">
      <w:start w:val="5"/>
      <w:numFmt w:val="bullet"/>
      <w:lvlText w:val="-"/>
      <w:lvlJc w:val="left"/>
      <w:pPr>
        <w:ind w:left="720" w:hanging="360"/>
      </w:pPr>
      <w:rPr>
        <w:rFonts w:ascii="Calibri" w:eastAsiaTheme="minorHAnsi" w:hAnsi="Calibri"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10E7156F"/>
    <w:multiLevelType w:val="hybridMultilevel"/>
    <w:tmpl w:val="64823114"/>
    <w:lvl w:ilvl="0" w:tplc="F704E092">
      <w:start w:val="1"/>
      <w:numFmt w:val="bullet"/>
      <w:lvlText w:val="-"/>
      <w:lvlJc w:val="left"/>
      <w:pPr>
        <w:ind w:left="1287" w:hanging="360"/>
      </w:pPr>
      <w:rPr>
        <w:rFonts w:ascii="Sylfaen" w:hAnsi="Sylfae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 w15:restartNumberingAfterBreak="0">
    <w:nsid w:val="114832FE"/>
    <w:multiLevelType w:val="multilevel"/>
    <w:tmpl w:val="FE86FEF4"/>
    <w:lvl w:ilvl="0">
      <w:start w:val="1"/>
      <w:numFmt w:val="decimal"/>
      <w:lvlText w:val="%1."/>
      <w:lvlJc w:val="left"/>
      <w:pPr>
        <w:ind w:left="1428" w:hanging="360"/>
      </w:pPr>
      <w:rPr>
        <w:rFonts w:ascii="Times New Roman" w:eastAsia="Times New Roman" w:hAnsi="Times New Roman" w:cs="Times New Roman"/>
      </w:rPr>
    </w:lvl>
    <w:lvl w:ilvl="1">
      <w:start w:val="1"/>
      <w:numFmt w:val="decimal"/>
      <w:isLgl/>
      <w:lvlText w:val="%1.%2."/>
      <w:lvlJc w:val="left"/>
      <w:pPr>
        <w:ind w:left="1788" w:hanging="360"/>
      </w:pPr>
      <w:rPr>
        <w:rFonts w:hint="default"/>
      </w:rPr>
    </w:lvl>
    <w:lvl w:ilvl="2">
      <w:start w:val="1"/>
      <w:numFmt w:val="decimal"/>
      <w:isLgl/>
      <w:lvlText w:val="%1.%2.%3."/>
      <w:lvlJc w:val="left"/>
      <w:pPr>
        <w:ind w:left="2508" w:hanging="720"/>
      </w:pPr>
      <w:rPr>
        <w:rFonts w:hint="default"/>
      </w:rPr>
    </w:lvl>
    <w:lvl w:ilvl="3">
      <w:start w:val="1"/>
      <w:numFmt w:val="decimal"/>
      <w:isLgl/>
      <w:lvlText w:val="%1.%2.%3.%4."/>
      <w:lvlJc w:val="left"/>
      <w:pPr>
        <w:ind w:left="2868" w:hanging="720"/>
      </w:pPr>
      <w:rPr>
        <w:rFonts w:hint="default"/>
      </w:rPr>
    </w:lvl>
    <w:lvl w:ilvl="4">
      <w:start w:val="1"/>
      <w:numFmt w:val="decimal"/>
      <w:isLgl/>
      <w:lvlText w:val="%1.%2.%3.%4.%5."/>
      <w:lvlJc w:val="left"/>
      <w:pPr>
        <w:ind w:left="3588" w:hanging="1080"/>
      </w:pPr>
      <w:rPr>
        <w:rFonts w:hint="default"/>
      </w:rPr>
    </w:lvl>
    <w:lvl w:ilvl="5">
      <w:start w:val="1"/>
      <w:numFmt w:val="decimal"/>
      <w:isLgl/>
      <w:lvlText w:val="%1.%2.%3.%4.%5.%6."/>
      <w:lvlJc w:val="left"/>
      <w:pPr>
        <w:ind w:left="3948" w:hanging="1080"/>
      </w:pPr>
      <w:rPr>
        <w:rFonts w:hint="default"/>
      </w:rPr>
    </w:lvl>
    <w:lvl w:ilvl="6">
      <w:start w:val="1"/>
      <w:numFmt w:val="decimal"/>
      <w:isLgl/>
      <w:lvlText w:val="%1.%2.%3.%4.%5.%6.%7."/>
      <w:lvlJc w:val="left"/>
      <w:pPr>
        <w:ind w:left="4668" w:hanging="1440"/>
      </w:pPr>
      <w:rPr>
        <w:rFonts w:hint="default"/>
      </w:rPr>
    </w:lvl>
    <w:lvl w:ilvl="7">
      <w:start w:val="1"/>
      <w:numFmt w:val="decimal"/>
      <w:isLgl/>
      <w:lvlText w:val="%1.%2.%3.%4.%5.%6.%7.%8."/>
      <w:lvlJc w:val="left"/>
      <w:pPr>
        <w:ind w:left="5028" w:hanging="1440"/>
      </w:pPr>
      <w:rPr>
        <w:rFonts w:hint="default"/>
      </w:rPr>
    </w:lvl>
    <w:lvl w:ilvl="8">
      <w:start w:val="1"/>
      <w:numFmt w:val="decimal"/>
      <w:isLgl/>
      <w:lvlText w:val="%1.%2.%3.%4.%5.%6.%7.%8.%9."/>
      <w:lvlJc w:val="left"/>
      <w:pPr>
        <w:ind w:left="5748" w:hanging="1800"/>
      </w:pPr>
      <w:rPr>
        <w:rFonts w:hint="default"/>
      </w:rPr>
    </w:lvl>
  </w:abstractNum>
  <w:abstractNum w:abstractNumId="5" w15:restartNumberingAfterBreak="0">
    <w:nsid w:val="16C360A4"/>
    <w:multiLevelType w:val="multilevel"/>
    <w:tmpl w:val="9A263594"/>
    <w:lvl w:ilvl="0">
      <w:numFmt w:val="bullet"/>
      <w:lvlText w:val="-"/>
      <w:lvlJc w:val="left"/>
      <w:pPr>
        <w:tabs>
          <w:tab w:val="num" w:pos="1068"/>
        </w:tabs>
        <w:ind w:left="1068" w:hanging="360"/>
      </w:pPr>
      <w:rPr>
        <w:rFonts w:ascii="Times New Roman" w:hAnsi="Times New Roman" w:cs="Times New Roman"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6" w15:restartNumberingAfterBreak="0">
    <w:nsid w:val="1C202DAB"/>
    <w:multiLevelType w:val="hybridMultilevel"/>
    <w:tmpl w:val="688C3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01D70"/>
    <w:multiLevelType w:val="hybridMultilevel"/>
    <w:tmpl w:val="E25C7028"/>
    <w:lvl w:ilvl="0" w:tplc="66206504">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8" w15:restartNumberingAfterBreak="0">
    <w:nsid w:val="29AA1266"/>
    <w:multiLevelType w:val="hybridMultilevel"/>
    <w:tmpl w:val="2E9EB972"/>
    <w:lvl w:ilvl="0" w:tplc="C28E51B0">
      <w:start w:val="2"/>
      <w:numFmt w:val="bullet"/>
      <w:lvlText w:val="-"/>
      <w:lvlJc w:val="left"/>
      <w:pPr>
        <w:ind w:left="394" w:hanging="360"/>
      </w:pPr>
      <w:rPr>
        <w:rFonts w:ascii="Times New Roman" w:eastAsia="Times New Roman" w:hAnsi="Times New Roman" w:cs="Times New Roman" w:hint="default"/>
      </w:rPr>
    </w:lvl>
    <w:lvl w:ilvl="1" w:tplc="04220003" w:tentative="1">
      <w:start w:val="1"/>
      <w:numFmt w:val="bullet"/>
      <w:lvlText w:val="o"/>
      <w:lvlJc w:val="left"/>
      <w:pPr>
        <w:ind w:left="1114" w:hanging="360"/>
      </w:pPr>
      <w:rPr>
        <w:rFonts w:ascii="Courier New" w:hAnsi="Courier New" w:cs="Courier New" w:hint="default"/>
      </w:rPr>
    </w:lvl>
    <w:lvl w:ilvl="2" w:tplc="04220005" w:tentative="1">
      <w:start w:val="1"/>
      <w:numFmt w:val="bullet"/>
      <w:lvlText w:val=""/>
      <w:lvlJc w:val="left"/>
      <w:pPr>
        <w:ind w:left="1834" w:hanging="360"/>
      </w:pPr>
      <w:rPr>
        <w:rFonts w:ascii="Wingdings" w:hAnsi="Wingdings" w:hint="default"/>
      </w:rPr>
    </w:lvl>
    <w:lvl w:ilvl="3" w:tplc="04220001" w:tentative="1">
      <w:start w:val="1"/>
      <w:numFmt w:val="bullet"/>
      <w:lvlText w:val=""/>
      <w:lvlJc w:val="left"/>
      <w:pPr>
        <w:ind w:left="2554" w:hanging="360"/>
      </w:pPr>
      <w:rPr>
        <w:rFonts w:ascii="Symbol" w:hAnsi="Symbol" w:hint="default"/>
      </w:rPr>
    </w:lvl>
    <w:lvl w:ilvl="4" w:tplc="04220003" w:tentative="1">
      <w:start w:val="1"/>
      <w:numFmt w:val="bullet"/>
      <w:lvlText w:val="o"/>
      <w:lvlJc w:val="left"/>
      <w:pPr>
        <w:ind w:left="3274" w:hanging="360"/>
      </w:pPr>
      <w:rPr>
        <w:rFonts w:ascii="Courier New" w:hAnsi="Courier New" w:cs="Courier New" w:hint="default"/>
      </w:rPr>
    </w:lvl>
    <w:lvl w:ilvl="5" w:tplc="04220005" w:tentative="1">
      <w:start w:val="1"/>
      <w:numFmt w:val="bullet"/>
      <w:lvlText w:val=""/>
      <w:lvlJc w:val="left"/>
      <w:pPr>
        <w:ind w:left="3994" w:hanging="360"/>
      </w:pPr>
      <w:rPr>
        <w:rFonts w:ascii="Wingdings" w:hAnsi="Wingdings" w:hint="default"/>
      </w:rPr>
    </w:lvl>
    <w:lvl w:ilvl="6" w:tplc="04220001" w:tentative="1">
      <w:start w:val="1"/>
      <w:numFmt w:val="bullet"/>
      <w:lvlText w:val=""/>
      <w:lvlJc w:val="left"/>
      <w:pPr>
        <w:ind w:left="4714" w:hanging="360"/>
      </w:pPr>
      <w:rPr>
        <w:rFonts w:ascii="Symbol" w:hAnsi="Symbol" w:hint="default"/>
      </w:rPr>
    </w:lvl>
    <w:lvl w:ilvl="7" w:tplc="04220003" w:tentative="1">
      <w:start w:val="1"/>
      <w:numFmt w:val="bullet"/>
      <w:lvlText w:val="o"/>
      <w:lvlJc w:val="left"/>
      <w:pPr>
        <w:ind w:left="5434" w:hanging="360"/>
      </w:pPr>
      <w:rPr>
        <w:rFonts w:ascii="Courier New" w:hAnsi="Courier New" w:cs="Courier New" w:hint="default"/>
      </w:rPr>
    </w:lvl>
    <w:lvl w:ilvl="8" w:tplc="04220005" w:tentative="1">
      <w:start w:val="1"/>
      <w:numFmt w:val="bullet"/>
      <w:lvlText w:val=""/>
      <w:lvlJc w:val="left"/>
      <w:pPr>
        <w:ind w:left="6154" w:hanging="360"/>
      </w:pPr>
      <w:rPr>
        <w:rFonts w:ascii="Wingdings" w:hAnsi="Wingdings" w:hint="default"/>
      </w:rPr>
    </w:lvl>
  </w:abstractNum>
  <w:abstractNum w:abstractNumId="9" w15:restartNumberingAfterBreak="0">
    <w:nsid w:val="2FF61CC5"/>
    <w:multiLevelType w:val="multilevel"/>
    <w:tmpl w:val="BD502D1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32120F06"/>
    <w:multiLevelType w:val="hybridMultilevel"/>
    <w:tmpl w:val="7D50DFB2"/>
    <w:lvl w:ilvl="0" w:tplc="6974E50C">
      <w:start w:val="1"/>
      <w:numFmt w:val="decimal"/>
      <w:lvlText w:val="%1."/>
      <w:lvlJc w:val="left"/>
      <w:pPr>
        <w:ind w:left="990" w:hanging="360"/>
      </w:pPr>
      <w:rPr>
        <w:rFonts w:hint="default"/>
      </w:rPr>
    </w:lvl>
    <w:lvl w:ilvl="1" w:tplc="04220019" w:tentative="1">
      <w:start w:val="1"/>
      <w:numFmt w:val="lowerLetter"/>
      <w:lvlText w:val="%2."/>
      <w:lvlJc w:val="left"/>
      <w:pPr>
        <w:ind w:left="1710" w:hanging="360"/>
      </w:pPr>
    </w:lvl>
    <w:lvl w:ilvl="2" w:tplc="0422001B" w:tentative="1">
      <w:start w:val="1"/>
      <w:numFmt w:val="lowerRoman"/>
      <w:lvlText w:val="%3."/>
      <w:lvlJc w:val="right"/>
      <w:pPr>
        <w:ind w:left="2430" w:hanging="180"/>
      </w:pPr>
    </w:lvl>
    <w:lvl w:ilvl="3" w:tplc="0422000F" w:tentative="1">
      <w:start w:val="1"/>
      <w:numFmt w:val="decimal"/>
      <w:lvlText w:val="%4."/>
      <w:lvlJc w:val="left"/>
      <w:pPr>
        <w:ind w:left="3150" w:hanging="360"/>
      </w:pPr>
    </w:lvl>
    <w:lvl w:ilvl="4" w:tplc="04220019" w:tentative="1">
      <w:start w:val="1"/>
      <w:numFmt w:val="lowerLetter"/>
      <w:lvlText w:val="%5."/>
      <w:lvlJc w:val="left"/>
      <w:pPr>
        <w:ind w:left="3870" w:hanging="360"/>
      </w:pPr>
    </w:lvl>
    <w:lvl w:ilvl="5" w:tplc="0422001B" w:tentative="1">
      <w:start w:val="1"/>
      <w:numFmt w:val="lowerRoman"/>
      <w:lvlText w:val="%6."/>
      <w:lvlJc w:val="right"/>
      <w:pPr>
        <w:ind w:left="4590" w:hanging="180"/>
      </w:pPr>
    </w:lvl>
    <w:lvl w:ilvl="6" w:tplc="0422000F" w:tentative="1">
      <w:start w:val="1"/>
      <w:numFmt w:val="decimal"/>
      <w:lvlText w:val="%7."/>
      <w:lvlJc w:val="left"/>
      <w:pPr>
        <w:ind w:left="5310" w:hanging="360"/>
      </w:pPr>
    </w:lvl>
    <w:lvl w:ilvl="7" w:tplc="04220019" w:tentative="1">
      <w:start w:val="1"/>
      <w:numFmt w:val="lowerLetter"/>
      <w:lvlText w:val="%8."/>
      <w:lvlJc w:val="left"/>
      <w:pPr>
        <w:ind w:left="6030" w:hanging="360"/>
      </w:pPr>
    </w:lvl>
    <w:lvl w:ilvl="8" w:tplc="0422001B" w:tentative="1">
      <w:start w:val="1"/>
      <w:numFmt w:val="lowerRoman"/>
      <w:lvlText w:val="%9."/>
      <w:lvlJc w:val="right"/>
      <w:pPr>
        <w:ind w:left="6750" w:hanging="180"/>
      </w:pPr>
    </w:lvl>
  </w:abstractNum>
  <w:abstractNum w:abstractNumId="11" w15:restartNumberingAfterBreak="0">
    <w:nsid w:val="3C9260DA"/>
    <w:multiLevelType w:val="hybridMultilevel"/>
    <w:tmpl w:val="A0E29D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D4079F4"/>
    <w:multiLevelType w:val="hybridMultilevel"/>
    <w:tmpl w:val="D44281B2"/>
    <w:lvl w:ilvl="0" w:tplc="672A1276">
      <w:start w:val="2"/>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431844EB"/>
    <w:multiLevelType w:val="multilevel"/>
    <w:tmpl w:val="568485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4973151E"/>
    <w:multiLevelType w:val="multilevel"/>
    <w:tmpl w:val="9F9801B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4EAB2CAC"/>
    <w:multiLevelType w:val="hybridMultilevel"/>
    <w:tmpl w:val="C2E082B4"/>
    <w:lvl w:ilvl="0" w:tplc="516052A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510164F4"/>
    <w:multiLevelType w:val="hybridMultilevel"/>
    <w:tmpl w:val="C686874E"/>
    <w:lvl w:ilvl="0" w:tplc="C61E1C58">
      <w:start w:val="6"/>
      <w:numFmt w:val="bullet"/>
      <w:lvlText w:val="-"/>
      <w:lvlJc w:val="left"/>
      <w:pPr>
        <w:ind w:left="927" w:hanging="360"/>
      </w:pPr>
      <w:rPr>
        <w:rFonts w:ascii="Times New Roman" w:eastAsiaTheme="minorEastAsia"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7" w15:restartNumberingAfterBreak="0">
    <w:nsid w:val="521F3478"/>
    <w:multiLevelType w:val="hybridMultilevel"/>
    <w:tmpl w:val="433A67D6"/>
    <w:lvl w:ilvl="0" w:tplc="0422000F">
      <w:start w:val="1"/>
      <w:numFmt w:val="decimal"/>
      <w:lvlText w:val="%1."/>
      <w:lvlJc w:val="left"/>
      <w:pPr>
        <w:ind w:left="1080" w:hanging="360"/>
      </w:p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8" w15:restartNumberingAfterBreak="0">
    <w:nsid w:val="53D01047"/>
    <w:multiLevelType w:val="hybridMultilevel"/>
    <w:tmpl w:val="C4A81E20"/>
    <w:lvl w:ilvl="0" w:tplc="9FF4C024">
      <w:numFmt w:val="bullet"/>
      <w:lvlText w:val="-"/>
      <w:lvlJc w:val="left"/>
      <w:pPr>
        <w:tabs>
          <w:tab w:val="num" w:pos="600"/>
        </w:tabs>
        <w:ind w:left="60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544A6705"/>
    <w:multiLevelType w:val="hybridMultilevel"/>
    <w:tmpl w:val="2A5C6E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AD43E74"/>
    <w:multiLevelType w:val="hybridMultilevel"/>
    <w:tmpl w:val="D61A4A30"/>
    <w:lvl w:ilvl="0" w:tplc="422CF53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1" w15:restartNumberingAfterBreak="0">
    <w:nsid w:val="5B4419DC"/>
    <w:multiLevelType w:val="hybridMultilevel"/>
    <w:tmpl w:val="84D8F938"/>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2" w15:restartNumberingAfterBreak="0">
    <w:nsid w:val="5CC42083"/>
    <w:multiLevelType w:val="multilevel"/>
    <w:tmpl w:val="A9AA6252"/>
    <w:lvl w:ilvl="0">
      <w:start w:val="1"/>
      <w:numFmt w:val="decimal"/>
      <w:lvlText w:val="%1."/>
      <w:lvlJc w:val="left"/>
      <w:pPr>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23" w15:restartNumberingAfterBreak="0">
    <w:nsid w:val="5F452760"/>
    <w:multiLevelType w:val="hybridMultilevel"/>
    <w:tmpl w:val="ACA018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45969A4"/>
    <w:multiLevelType w:val="hybridMultilevel"/>
    <w:tmpl w:val="84D0A13C"/>
    <w:lvl w:ilvl="0" w:tplc="66206504">
      <w:start w:val="1"/>
      <w:numFmt w:val="decimal"/>
      <w:lvlText w:val="%1."/>
      <w:lvlJc w:val="left"/>
      <w:pPr>
        <w:ind w:left="1494" w:hanging="360"/>
      </w:pPr>
      <w:rPr>
        <w:rFonts w:hint="default"/>
      </w:rPr>
    </w:lvl>
    <w:lvl w:ilvl="1" w:tplc="04220019" w:tentative="1">
      <w:start w:val="1"/>
      <w:numFmt w:val="lowerLetter"/>
      <w:lvlText w:val="%2."/>
      <w:lvlJc w:val="left"/>
      <w:pPr>
        <w:ind w:left="2214" w:hanging="360"/>
      </w:pPr>
    </w:lvl>
    <w:lvl w:ilvl="2" w:tplc="0422001B" w:tentative="1">
      <w:start w:val="1"/>
      <w:numFmt w:val="lowerRoman"/>
      <w:lvlText w:val="%3."/>
      <w:lvlJc w:val="right"/>
      <w:pPr>
        <w:ind w:left="2934" w:hanging="180"/>
      </w:pPr>
    </w:lvl>
    <w:lvl w:ilvl="3" w:tplc="0422000F" w:tentative="1">
      <w:start w:val="1"/>
      <w:numFmt w:val="decimal"/>
      <w:lvlText w:val="%4."/>
      <w:lvlJc w:val="left"/>
      <w:pPr>
        <w:ind w:left="3654" w:hanging="360"/>
      </w:pPr>
    </w:lvl>
    <w:lvl w:ilvl="4" w:tplc="04220019" w:tentative="1">
      <w:start w:val="1"/>
      <w:numFmt w:val="lowerLetter"/>
      <w:lvlText w:val="%5."/>
      <w:lvlJc w:val="left"/>
      <w:pPr>
        <w:ind w:left="4374" w:hanging="360"/>
      </w:pPr>
    </w:lvl>
    <w:lvl w:ilvl="5" w:tplc="0422001B" w:tentative="1">
      <w:start w:val="1"/>
      <w:numFmt w:val="lowerRoman"/>
      <w:lvlText w:val="%6."/>
      <w:lvlJc w:val="right"/>
      <w:pPr>
        <w:ind w:left="5094" w:hanging="180"/>
      </w:pPr>
    </w:lvl>
    <w:lvl w:ilvl="6" w:tplc="0422000F" w:tentative="1">
      <w:start w:val="1"/>
      <w:numFmt w:val="decimal"/>
      <w:lvlText w:val="%7."/>
      <w:lvlJc w:val="left"/>
      <w:pPr>
        <w:ind w:left="5814" w:hanging="360"/>
      </w:pPr>
    </w:lvl>
    <w:lvl w:ilvl="7" w:tplc="04220019" w:tentative="1">
      <w:start w:val="1"/>
      <w:numFmt w:val="lowerLetter"/>
      <w:lvlText w:val="%8."/>
      <w:lvlJc w:val="left"/>
      <w:pPr>
        <w:ind w:left="6534" w:hanging="360"/>
      </w:pPr>
    </w:lvl>
    <w:lvl w:ilvl="8" w:tplc="0422001B" w:tentative="1">
      <w:start w:val="1"/>
      <w:numFmt w:val="lowerRoman"/>
      <w:lvlText w:val="%9."/>
      <w:lvlJc w:val="right"/>
      <w:pPr>
        <w:ind w:left="7254" w:hanging="180"/>
      </w:pPr>
    </w:lvl>
  </w:abstractNum>
  <w:abstractNum w:abstractNumId="25" w15:restartNumberingAfterBreak="0">
    <w:nsid w:val="66976DA2"/>
    <w:multiLevelType w:val="hybridMultilevel"/>
    <w:tmpl w:val="E25C7028"/>
    <w:lvl w:ilvl="0" w:tplc="66206504">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6" w15:restartNumberingAfterBreak="0">
    <w:nsid w:val="6F2C3305"/>
    <w:multiLevelType w:val="hybridMultilevel"/>
    <w:tmpl w:val="F91641FA"/>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7" w15:restartNumberingAfterBreak="0">
    <w:nsid w:val="6FB840C1"/>
    <w:multiLevelType w:val="hybridMultilevel"/>
    <w:tmpl w:val="526C6D72"/>
    <w:lvl w:ilvl="0" w:tplc="4C6423D6">
      <w:start w:val="1"/>
      <w:numFmt w:val="decimal"/>
      <w:lvlText w:val="%1."/>
      <w:lvlJc w:val="left"/>
      <w:pPr>
        <w:ind w:left="644" w:hanging="360"/>
      </w:pPr>
      <w:rPr>
        <w:rFonts w:hint="default"/>
        <w:lang w:val="ru-RU"/>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70577A44"/>
    <w:multiLevelType w:val="hybridMultilevel"/>
    <w:tmpl w:val="8630436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743D24FC"/>
    <w:multiLevelType w:val="hybridMultilevel"/>
    <w:tmpl w:val="1682D17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74524D14"/>
    <w:multiLevelType w:val="multilevel"/>
    <w:tmpl w:val="799012AE"/>
    <w:lvl w:ilvl="0">
      <w:numFmt w:val="bullet"/>
      <w:lvlText w:val="-"/>
      <w:lvlJc w:val="left"/>
      <w:pPr>
        <w:tabs>
          <w:tab w:val="num" w:pos="1068"/>
        </w:tabs>
        <w:ind w:left="1068" w:hanging="360"/>
      </w:pPr>
      <w:rPr>
        <w:rFonts w:ascii="Times New Roman" w:hAnsi="Times New Roman" w:cs="Times New Roman"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31" w15:restartNumberingAfterBreak="0">
    <w:nsid w:val="7EB36196"/>
    <w:multiLevelType w:val="hybridMultilevel"/>
    <w:tmpl w:val="675CC090"/>
    <w:lvl w:ilvl="0" w:tplc="DD6AD31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7EBA08CD"/>
    <w:multiLevelType w:val="multilevel"/>
    <w:tmpl w:val="91A4AC46"/>
    <w:lvl w:ilvl="0">
      <w:start w:val="1"/>
      <w:numFmt w:val="bullet"/>
      <w:lvlText w:val="-"/>
      <w:lvlJc w:val="left"/>
      <w:pPr>
        <w:tabs>
          <w:tab w:val="num" w:pos="0"/>
        </w:tabs>
        <w:ind w:left="1287" w:hanging="360"/>
      </w:pPr>
      <w:rPr>
        <w:rFonts w:ascii="Sylfaen" w:hAnsi="Sylfaen" w:cs="Sylfae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3" w15:restartNumberingAfterBreak="0">
    <w:nsid w:val="7F192E03"/>
    <w:multiLevelType w:val="multilevel"/>
    <w:tmpl w:val="AF447510"/>
    <w:lvl w:ilvl="0">
      <w:start w:val="1"/>
      <w:numFmt w:val="bullet"/>
      <w:lvlText w:val="-"/>
      <w:lvlJc w:val="left"/>
      <w:pPr>
        <w:tabs>
          <w:tab w:val="num" w:pos="0"/>
        </w:tabs>
        <w:ind w:left="1287" w:hanging="360"/>
      </w:pPr>
      <w:rPr>
        <w:rFonts w:ascii="Sylfaen" w:hAnsi="Sylfaen" w:cs="Sylfae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num w:numId="1">
    <w:abstractNumId w:val="28"/>
  </w:num>
  <w:num w:numId="2">
    <w:abstractNumId w:val="10"/>
  </w:num>
  <w:num w:numId="3">
    <w:abstractNumId w:val="11"/>
  </w:num>
  <w:num w:numId="4">
    <w:abstractNumId w:val="0"/>
  </w:num>
  <w:num w:numId="5">
    <w:abstractNumId w:val="31"/>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3"/>
  </w:num>
  <w:num w:numId="9">
    <w:abstractNumId w:val="15"/>
  </w:num>
  <w:num w:numId="10">
    <w:abstractNumId w:val="4"/>
  </w:num>
  <w:num w:numId="11">
    <w:abstractNumId w:val="19"/>
  </w:num>
  <w:num w:numId="12">
    <w:abstractNumId w:val="20"/>
  </w:num>
  <w:num w:numId="13">
    <w:abstractNumId w:val="1"/>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3"/>
  </w:num>
  <w:num w:numId="18">
    <w:abstractNumId w:val="27"/>
  </w:num>
  <w:num w:numId="19">
    <w:abstractNumId w:val="2"/>
  </w:num>
  <w:num w:numId="20">
    <w:abstractNumId w:val="5"/>
  </w:num>
  <w:num w:numId="21">
    <w:abstractNumId w:val="33"/>
  </w:num>
  <w:num w:numId="22">
    <w:abstractNumId w:val="9"/>
  </w:num>
  <w:num w:numId="23">
    <w:abstractNumId w:val="14"/>
  </w:num>
  <w:num w:numId="24">
    <w:abstractNumId w:val="13"/>
  </w:num>
  <w:num w:numId="25">
    <w:abstractNumId w:val="14"/>
    <w:lvlOverride w:ilvl="0">
      <w:startOverride w:val="1"/>
    </w:lvlOverride>
  </w:num>
  <w:num w:numId="26">
    <w:abstractNumId w:val="6"/>
  </w:num>
  <w:num w:numId="27">
    <w:abstractNumId w:val="30"/>
  </w:num>
  <w:num w:numId="28">
    <w:abstractNumId w:val="32"/>
  </w:num>
  <w:num w:numId="29">
    <w:abstractNumId w:val="8"/>
  </w:num>
  <w:num w:numId="30">
    <w:abstractNumId w:val="24"/>
  </w:num>
  <w:num w:numId="31">
    <w:abstractNumId w:val="7"/>
  </w:num>
  <w:num w:numId="32">
    <w:abstractNumId w:val="25"/>
  </w:num>
  <w:num w:numId="33">
    <w:abstractNumId w:val="17"/>
  </w:num>
  <w:num w:numId="34">
    <w:abstractNumId w:val="29"/>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811"/>
    <w:rsid w:val="0006507F"/>
    <w:rsid w:val="000745E1"/>
    <w:rsid w:val="000C462E"/>
    <w:rsid w:val="000C4ADF"/>
    <w:rsid w:val="000D3FA8"/>
    <w:rsid w:val="000D7992"/>
    <w:rsid w:val="000E000A"/>
    <w:rsid w:val="000F5300"/>
    <w:rsid w:val="00132B19"/>
    <w:rsid w:val="00160F43"/>
    <w:rsid w:val="001C759D"/>
    <w:rsid w:val="00205FFE"/>
    <w:rsid w:val="00220DEB"/>
    <w:rsid w:val="002832DB"/>
    <w:rsid w:val="002B14A3"/>
    <w:rsid w:val="002C719D"/>
    <w:rsid w:val="002D6FF3"/>
    <w:rsid w:val="00330AB8"/>
    <w:rsid w:val="00365E94"/>
    <w:rsid w:val="00384A08"/>
    <w:rsid w:val="003B16D8"/>
    <w:rsid w:val="003C2CB7"/>
    <w:rsid w:val="00401696"/>
    <w:rsid w:val="004213F8"/>
    <w:rsid w:val="004819BB"/>
    <w:rsid w:val="004C01AD"/>
    <w:rsid w:val="00506A17"/>
    <w:rsid w:val="00521316"/>
    <w:rsid w:val="005820F5"/>
    <w:rsid w:val="00600989"/>
    <w:rsid w:val="00612911"/>
    <w:rsid w:val="006376BE"/>
    <w:rsid w:val="00666CEE"/>
    <w:rsid w:val="006A0140"/>
    <w:rsid w:val="006D5662"/>
    <w:rsid w:val="007372EB"/>
    <w:rsid w:val="0078133D"/>
    <w:rsid w:val="0079167A"/>
    <w:rsid w:val="007B0B38"/>
    <w:rsid w:val="00803472"/>
    <w:rsid w:val="00826EDF"/>
    <w:rsid w:val="008524C1"/>
    <w:rsid w:val="008836AD"/>
    <w:rsid w:val="008C62AF"/>
    <w:rsid w:val="008D6F7A"/>
    <w:rsid w:val="00923460"/>
    <w:rsid w:val="009268CF"/>
    <w:rsid w:val="00986741"/>
    <w:rsid w:val="009B3811"/>
    <w:rsid w:val="009F425C"/>
    <w:rsid w:val="00A70FC2"/>
    <w:rsid w:val="00A710E0"/>
    <w:rsid w:val="00A729B8"/>
    <w:rsid w:val="00AA39D5"/>
    <w:rsid w:val="00AE2CD8"/>
    <w:rsid w:val="00B23A91"/>
    <w:rsid w:val="00B66AE8"/>
    <w:rsid w:val="00B961CF"/>
    <w:rsid w:val="00BB76EB"/>
    <w:rsid w:val="00BC5B24"/>
    <w:rsid w:val="00BC63B0"/>
    <w:rsid w:val="00BE413A"/>
    <w:rsid w:val="00C22945"/>
    <w:rsid w:val="00C27C64"/>
    <w:rsid w:val="00C359E8"/>
    <w:rsid w:val="00C3727F"/>
    <w:rsid w:val="00C37B3A"/>
    <w:rsid w:val="00C51369"/>
    <w:rsid w:val="00C762A7"/>
    <w:rsid w:val="00CC13B3"/>
    <w:rsid w:val="00CC2073"/>
    <w:rsid w:val="00CC3D38"/>
    <w:rsid w:val="00CD3DA7"/>
    <w:rsid w:val="00CE43A5"/>
    <w:rsid w:val="00D80AB0"/>
    <w:rsid w:val="00D91A19"/>
    <w:rsid w:val="00DA2FE0"/>
    <w:rsid w:val="00DD3D17"/>
    <w:rsid w:val="00DF5504"/>
    <w:rsid w:val="00E0381E"/>
    <w:rsid w:val="00E1155A"/>
    <w:rsid w:val="00E44CF5"/>
    <w:rsid w:val="00E50693"/>
    <w:rsid w:val="00EC73EE"/>
    <w:rsid w:val="00EF4E71"/>
    <w:rsid w:val="00EF6F38"/>
    <w:rsid w:val="00F069EF"/>
    <w:rsid w:val="00F312CF"/>
    <w:rsid w:val="00F32DB3"/>
    <w:rsid w:val="00F833B7"/>
    <w:rsid w:val="00F97177"/>
    <w:rsid w:val="00FB1C93"/>
    <w:rsid w:val="00FD453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B8ED0"/>
  <w15:chartTrackingRefBased/>
  <w15:docId w15:val="{C9F1A897-DE93-491A-9D2E-47DCA908E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7177"/>
    <w:pPr>
      <w:spacing w:after="0" w:line="240" w:lineRule="auto"/>
    </w:pPr>
    <w:rPr>
      <w:rFonts w:ascii="Calibri" w:eastAsia="Calibri" w:hAnsi="Calibri" w:cs="Arial"/>
      <w:sz w:val="20"/>
      <w:szCs w:val="20"/>
      <w:lang w:val="ru-RU" w:eastAsia="ru-RU"/>
    </w:rPr>
  </w:style>
  <w:style w:type="paragraph" w:styleId="5">
    <w:name w:val="heading 5"/>
    <w:basedOn w:val="a"/>
    <w:next w:val="a"/>
    <w:link w:val="50"/>
    <w:qFormat/>
    <w:rsid w:val="002C719D"/>
    <w:pPr>
      <w:keepNext/>
      <w:ind w:left="360"/>
      <w:jc w:val="center"/>
      <w:outlineLvl w:val="4"/>
    </w:pPr>
    <w:rPr>
      <w:rFonts w:ascii="Times New Roman" w:eastAsia="Times New Roman" w:hAnsi="Times New Roman" w:cs="Times New Roman"/>
      <w:b/>
      <w:sz w:val="2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F97177"/>
    <w:rPr>
      <w:color w:val="0563C1" w:themeColor="hyperlink"/>
      <w:u w:val="single"/>
    </w:rPr>
  </w:style>
  <w:style w:type="paragraph" w:styleId="a4">
    <w:name w:val="List Paragraph"/>
    <w:basedOn w:val="a"/>
    <w:link w:val="a5"/>
    <w:qFormat/>
    <w:rsid w:val="00F97177"/>
    <w:pPr>
      <w:ind w:left="720"/>
      <w:contextualSpacing/>
    </w:pPr>
  </w:style>
  <w:style w:type="table" w:styleId="a6">
    <w:name w:val="Table Grid"/>
    <w:basedOn w:val="a1"/>
    <w:uiPriority w:val="39"/>
    <w:rsid w:val="00F97177"/>
    <w:pPr>
      <w:spacing w:after="0" w:line="240" w:lineRule="auto"/>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qFormat/>
    <w:rsid w:val="00E44CF5"/>
    <w:rPr>
      <w:rFonts w:ascii="Segoe UI" w:hAnsi="Segoe UI" w:cs="Segoe UI"/>
      <w:sz w:val="18"/>
      <w:szCs w:val="18"/>
    </w:rPr>
  </w:style>
  <w:style w:type="character" w:customStyle="1" w:styleId="a8">
    <w:name w:val="Текст у виносці Знак"/>
    <w:basedOn w:val="a0"/>
    <w:link w:val="a7"/>
    <w:uiPriority w:val="99"/>
    <w:semiHidden/>
    <w:qFormat/>
    <w:rsid w:val="00E44CF5"/>
    <w:rPr>
      <w:rFonts w:ascii="Segoe UI" w:eastAsia="Calibri" w:hAnsi="Segoe UI" w:cs="Segoe UI"/>
      <w:sz w:val="18"/>
      <w:szCs w:val="18"/>
      <w:lang w:val="ru-RU" w:eastAsia="ru-RU"/>
    </w:rPr>
  </w:style>
  <w:style w:type="paragraph" w:customStyle="1" w:styleId="a9">
    <w:name w:val="Нормальний текст"/>
    <w:basedOn w:val="a"/>
    <w:rsid w:val="008C62AF"/>
    <w:pPr>
      <w:spacing w:before="120"/>
      <w:ind w:firstLine="567"/>
    </w:pPr>
    <w:rPr>
      <w:rFonts w:ascii="Times New Roman" w:eastAsia="Times New Roman" w:hAnsi="Times New Roman" w:cs="Times New Roman"/>
      <w:sz w:val="28"/>
      <w:lang w:val="uk-UA" w:eastAsia="uk-UA"/>
    </w:rPr>
  </w:style>
  <w:style w:type="paragraph" w:customStyle="1" w:styleId="aa">
    <w:name w:val="Назва документа"/>
    <w:basedOn w:val="a"/>
    <w:next w:val="a9"/>
    <w:rsid w:val="008C62AF"/>
    <w:pPr>
      <w:keepNext/>
      <w:keepLines/>
      <w:spacing w:before="240" w:after="240"/>
      <w:jc w:val="center"/>
    </w:pPr>
    <w:rPr>
      <w:rFonts w:ascii="Times New Roman" w:eastAsia="Times New Roman" w:hAnsi="Times New Roman" w:cs="Times New Roman"/>
      <w:b/>
      <w:sz w:val="28"/>
      <w:lang w:val="uk-UA" w:eastAsia="uk-UA"/>
    </w:rPr>
  </w:style>
  <w:style w:type="paragraph" w:customStyle="1" w:styleId="rvps2">
    <w:name w:val="rvps2"/>
    <w:basedOn w:val="a"/>
    <w:qFormat/>
    <w:rsid w:val="00D80AB0"/>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50">
    <w:name w:val="Заголовок 5 Знак"/>
    <w:basedOn w:val="a0"/>
    <w:link w:val="5"/>
    <w:rsid w:val="002C719D"/>
    <w:rPr>
      <w:rFonts w:ascii="Times New Roman" w:eastAsia="Times New Roman" w:hAnsi="Times New Roman" w:cs="Times New Roman"/>
      <w:b/>
      <w:szCs w:val="20"/>
      <w:lang w:eastAsia="ru-RU"/>
    </w:rPr>
  </w:style>
  <w:style w:type="numbering" w:customStyle="1" w:styleId="1">
    <w:name w:val="Нет списка1"/>
    <w:next w:val="a2"/>
    <w:uiPriority w:val="99"/>
    <w:semiHidden/>
    <w:unhideWhenUsed/>
    <w:rsid w:val="002C719D"/>
  </w:style>
  <w:style w:type="character" w:customStyle="1" w:styleId="a5">
    <w:name w:val="Абзац списку Знак"/>
    <w:basedOn w:val="a0"/>
    <w:link w:val="a4"/>
    <w:qFormat/>
    <w:locked/>
    <w:rsid w:val="002C719D"/>
    <w:rPr>
      <w:rFonts w:ascii="Calibri" w:eastAsia="Calibri" w:hAnsi="Calibri" w:cs="Arial"/>
      <w:sz w:val="20"/>
      <w:szCs w:val="20"/>
      <w:lang w:val="ru-RU" w:eastAsia="ru-RU"/>
    </w:rPr>
  </w:style>
  <w:style w:type="paragraph" w:styleId="ab">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unhideWhenUsed/>
    <w:qFormat/>
    <w:rsid w:val="002C719D"/>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c">
    <w:name w:val="Subtitle"/>
    <w:basedOn w:val="a"/>
    <w:link w:val="ad"/>
    <w:qFormat/>
    <w:rsid w:val="002C719D"/>
    <w:pPr>
      <w:jc w:val="center"/>
    </w:pPr>
    <w:rPr>
      <w:rFonts w:ascii="Times New Roman" w:eastAsia="Times New Roman" w:hAnsi="Times New Roman" w:cs="Times New Roman"/>
      <w:b/>
      <w:sz w:val="28"/>
    </w:rPr>
  </w:style>
  <w:style w:type="character" w:customStyle="1" w:styleId="ad">
    <w:name w:val="Підзаголовок Знак"/>
    <w:basedOn w:val="a0"/>
    <w:link w:val="ac"/>
    <w:qFormat/>
    <w:rsid w:val="002C719D"/>
    <w:rPr>
      <w:rFonts w:ascii="Times New Roman" w:eastAsia="Times New Roman" w:hAnsi="Times New Roman" w:cs="Times New Roman"/>
      <w:b/>
      <w:sz w:val="28"/>
      <w:szCs w:val="20"/>
      <w:lang w:val="ru-RU" w:eastAsia="ru-RU"/>
    </w:rPr>
  </w:style>
  <w:style w:type="table" w:customStyle="1" w:styleId="10">
    <w:name w:val="Сетка таблицы1"/>
    <w:basedOn w:val="a1"/>
    <w:next w:val="a6"/>
    <w:uiPriority w:val="59"/>
    <w:rsid w:val="002C719D"/>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af"/>
    <w:rsid w:val="002C719D"/>
    <w:pPr>
      <w:suppressAutoHyphens/>
      <w:spacing w:after="120"/>
    </w:pPr>
    <w:rPr>
      <w:rFonts w:ascii="Times New Roman" w:eastAsia="Times New Roman" w:hAnsi="Times New Roman" w:cs="Times New Roman"/>
      <w:sz w:val="28"/>
      <w:szCs w:val="28"/>
      <w:lang w:val="uk-UA" w:eastAsia="zh-CN"/>
    </w:rPr>
  </w:style>
  <w:style w:type="character" w:customStyle="1" w:styleId="af">
    <w:name w:val="Основний текст Знак"/>
    <w:basedOn w:val="a0"/>
    <w:link w:val="ae"/>
    <w:qFormat/>
    <w:rsid w:val="002C719D"/>
    <w:rPr>
      <w:rFonts w:ascii="Times New Roman" w:eastAsia="Times New Roman" w:hAnsi="Times New Roman" w:cs="Times New Roman"/>
      <w:sz w:val="28"/>
      <w:szCs w:val="28"/>
      <w:lang w:eastAsia="zh-CN"/>
    </w:rPr>
  </w:style>
  <w:style w:type="character" w:styleId="af0">
    <w:name w:val="Strong"/>
    <w:basedOn w:val="a0"/>
    <w:uiPriority w:val="22"/>
    <w:qFormat/>
    <w:rsid w:val="002C719D"/>
    <w:rPr>
      <w:b/>
      <w:bCs/>
    </w:rPr>
  </w:style>
  <w:style w:type="paragraph" w:styleId="2">
    <w:name w:val="Body Text 2"/>
    <w:basedOn w:val="a"/>
    <w:link w:val="20"/>
    <w:unhideWhenUsed/>
    <w:qFormat/>
    <w:rsid w:val="002C719D"/>
    <w:pPr>
      <w:spacing w:after="120" w:line="480" w:lineRule="auto"/>
    </w:pPr>
    <w:rPr>
      <w:rFonts w:ascii="Times New Roman" w:eastAsia="Times New Roman" w:hAnsi="Times New Roman" w:cs="Times New Roman"/>
      <w:sz w:val="24"/>
    </w:rPr>
  </w:style>
  <w:style w:type="character" w:customStyle="1" w:styleId="20">
    <w:name w:val="Основний текст 2 Знак"/>
    <w:basedOn w:val="a0"/>
    <w:link w:val="2"/>
    <w:qFormat/>
    <w:rsid w:val="002C719D"/>
    <w:rPr>
      <w:rFonts w:ascii="Times New Roman" w:eastAsia="Times New Roman" w:hAnsi="Times New Roman" w:cs="Times New Roman"/>
      <w:sz w:val="24"/>
      <w:szCs w:val="20"/>
      <w:lang w:val="ru-RU" w:eastAsia="ru-RU"/>
    </w:rPr>
  </w:style>
  <w:style w:type="paragraph" w:customStyle="1" w:styleId="11">
    <w:name w:val="Абзац списка1"/>
    <w:basedOn w:val="a"/>
    <w:qFormat/>
    <w:rsid w:val="002C719D"/>
    <w:pPr>
      <w:ind w:left="720"/>
      <w:contextualSpacing/>
    </w:pPr>
    <w:rPr>
      <w:rFonts w:ascii="Times New Roman" w:eastAsia="Times New Roman" w:hAnsi="Times New Roman" w:cs="Times New Roman"/>
      <w:sz w:val="24"/>
      <w:szCs w:val="24"/>
    </w:rPr>
  </w:style>
  <w:style w:type="paragraph" w:styleId="af1">
    <w:name w:val="header"/>
    <w:basedOn w:val="a"/>
    <w:link w:val="af2"/>
    <w:rsid w:val="002C719D"/>
    <w:pPr>
      <w:tabs>
        <w:tab w:val="center" w:pos="4677"/>
        <w:tab w:val="right" w:pos="9355"/>
      </w:tabs>
    </w:pPr>
    <w:rPr>
      <w:rFonts w:ascii="Times New Roman" w:eastAsia="Times New Roman" w:hAnsi="Times New Roman" w:cs="Times New Roman"/>
    </w:rPr>
  </w:style>
  <w:style w:type="character" w:customStyle="1" w:styleId="af2">
    <w:name w:val="Верхній колонтитул Знак"/>
    <w:basedOn w:val="a0"/>
    <w:link w:val="af1"/>
    <w:rsid w:val="002C719D"/>
    <w:rPr>
      <w:rFonts w:ascii="Times New Roman" w:eastAsia="Times New Roman" w:hAnsi="Times New Roman" w:cs="Times New Roman"/>
      <w:sz w:val="20"/>
      <w:szCs w:val="20"/>
      <w:lang w:val="ru-RU" w:eastAsia="ru-RU"/>
    </w:rPr>
  </w:style>
  <w:style w:type="character" w:customStyle="1" w:styleId="rvts23">
    <w:name w:val="rvts23"/>
    <w:basedOn w:val="a0"/>
    <w:rsid w:val="002C719D"/>
  </w:style>
  <w:style w:type="character" w:customStyle="1" w:styleId="kwrd">
    <w:name w:val="kwrd"/>
    <w:basedOn w:val="a0"/>
    <w:rsid w:val="002C719D"/>
  </w:style>
  <w:style w:type="character" w:customStyle="1" w:styleId="12">
    <w:name w:val="Гіперпосилання1"/>
    <w:rsid w:val="002C719D"/>
    <w:rPr>
      <w:color w:val="000080"/>
      <w:u w:val="single"/>
    </w:rPr>
  </w:style>
  <w:style w:type="paragraph" w:customStyle="1" w:styleId="af3">
    <w:name w:val="Заголовок"/>
    <w:basedOn w:val="a"/>
    <w:next w:val="ae"/>
    <w:qFormat/>
    <w:rsid w:val="002C719D"/>
    <w:pPr>
      <w:keepNext/>
      <w:suppressAutoHyphens/>
      <w:spacing w:before="240" w:after="120" w:line="276" w:lineRule="auto"/>
    </w:pPr>
    <w:rPr>
      <w:rFonts w:ascii="Liberation Sans" w:eastAsia="Microsoft YaHei" w:hAnsi="Liberation Sans"/>
      <w:sz w:val="28"/>
      <w:szCs w:val="28"/>
      <w:lang w:eastAsia="en-US"/>
    </w:rPr>
  </w:style>
  <w:style w:type="character" w:customStyle="1" w:styleId="13">
    <w:name w:val="Основной текст Знак1"/>
    <w:basedOn w:val="a0"/>
    <w:rsid w:val="002C719D"/>
    <w:rPr>
      <w:sz w:val="28"/>
      <w:szCs w:val="28"/>
      <w:lang w:eastAsia="zh-CN"/>
    </w:rPr>
  </w:style>
  <w:style w:type="paragraph" w:customStyle="1" w:styleId="14">
    <w:name w:val="Список1"/>
    <w:basedOn w:val="ae"/>
    <w:next w:val="af4"/>
    <w:rsid w:val="002C719D"/>
    <w:pPr>
      <w:spacing w:line="276" w:lineRule="auto"/>
    </w:pPr>
    <w:rPr>
      <w:rFonts w:ascii="Calibri" w:eastAsia="Calibri" w:hAnsi="Calibri" w:cs="Arial"/>
      <w:lang w:val="ru-RU"/>
    </w:rPr>
  </w:style>
  <w:style w:type="paragraph" w:customStyle="1" w:styleId="15">
    <w:name w:val="Название объекта1"/>
    <w:basedOn w:val="a"/>
    <w:next w:val="af5"/>
    <w:qFormat/>
    <w:rsid w:val="002C719D"/>
    <w:pPr>
      <w:suppressLineNumbers/>
      <w:suppressAutoHyphens/>
      <w:spacing w:before="120" w:after="120" w:line="276" w:lineRule="auto"/>
    </w:pPr>
    <w:rPr>
      <w:i/>
      <w:iCs/>
      <w:sz w:val="24"/>
      <w:szCs w:val="24"/>
      <w:lang w:eastAsia="en-US"/>
    </w:rPr>
  </w:style>
  <w:style w:type="paragraph" w:customStyle="1" w:styleId="af6">
    <w:name w:val="Покажчик"/>
    <w:basedOn w:val="a"/>
    <w:qFormat/>
    <w:rsid w:val="002C719D"/>
    <w:pPr>
      <w:suppressLineNumbers/>
      <w:suppressAutoHyphens/>
      <w:spacing w:after="200" w:line="276" w:lineRule="auto"/>
    </w:pPr>
    <w:rPr>
      <w:sz w:val="22"/>
      <w:szCs w:val="22"/>
      <w:lang w:eastAsia="en-US"/>
    </w:rPr>
  </w:style>
  <w:style w:type="character" w:customStyle="1" w:styleId="16">
    <w:name w:val="Текст выноски Знак1"/>
    <w:basedOn w:val="a0"/>
    <w:uiPriority w:val="99"/>
    <w:semiHidden/>
    <w:rsid w:val="002C719D"/>
    <w:rPr>
      <w:rFonts w:ascii="Tahoma" w:hAnsi="Tahoma" w:cs="Tahoma"/>
      <w:sz w:val="16"/>
      <w:szCs w:val="16"/>
      <w:lang w:val="ru-RU" w:eastAsia="ru-RU"/>
    </w:rPr>
  </w:style>
  <w:style w:type="character" w:customStyle="1" w:styleId="17">
    <w:name w:val="Подзаголовок Знак1"/>
    <w:basedOn w:val="a0"/>
    <w:rsid w:val="002C719D"/>
    <w:rPr>
      <w:rFonts w:ascii="Calibri" w:eastAsia="Calibri" w:hAnsi="Calibri" w:cs="Times New Roman"/>
      <w:b/>
      <w:sz w:val="28"/>
      <w:lang w:val="ru-RU" w:eastAsia="en-US"/>
    </w:rPr>
  </w:style>
  <w:style w:type="character" w:customStyle="1" w:styleId="21">
    <w:name w:val="Основной текст 2 Знак1"/>
    <w:basedOn w:val="a0"/>
    <w:rsid w:val="002C719D"/>
    <w:rPr>
      <w:szCs w:val="20"/>
    </w:rPr>
  </w:style>
  <w:style w:type="paragraph" w:styleId="af4">
    <w:name w:val="List"/>
    <w:basedOn w:val="a"/>
    <w:uiPriority w:val="99"/>
    <w:semiHidden/>
    <w:unhideWhenUsed/>
    <w:rsid w:val="002C719D"/>
    <w:pPr>
      <w:ind w:left="283" w:hanging="283"/>
      <w:contextualSpacing/>
    </w:pPr>
  </w:style>
  <w:style w:type="paragraph" w:styleId="af5">
    <w:name w:val="caption"/>
    <w:basedOn w:val="a"/>
    <w:next w:val="a"/>
    <w:uiPriority w:val="35"/>
    <w:semiHidden/>
    <w:unhideWhenUsed/>
    <w:qFormat/>
    <w:rsid w:val="002C719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774855">
      <w:bodyDiv w:val="1"/>
      <w:marLeft w:val="0"/>
      <w:marRight w:val="0"/>
      <w:marTop w:val="0"/>
      <w:marBottom w:val="0"/>
      <w:divBdr>
        <w:top w:val="none" w:sz="0" w:space="0" w:color="auto"/>
        <w:left w:val="none" w:sz="0" w:space="0" w:color="auto"/>
        <w:bottom w:val="none" w:sz="0" w:space="0" w:color="auto"/>
        <w:right w:val="none" w:sz="0" w:space="0" w:color="auto"/>
      </w:divBdr>
    </w:div>
    <w:div w:id="1479423785">
      <w:bodyDiv w:val="1"/>
      <w:marLeft w:val="0"/>
      <w:marRight w:val="0"/>
      <w:marTop w:val="0"/>
      <w:marBottom w:val="0"/>
      <w:divBdr>
        <w:top w:val="none" w:sz="0" w:space="0" w:color="auto"/>
        <w:left w:val="none" w:sz="0" w:space="0" w:color="auto"/>
        <w:bottom w:val="none" w:sz="0" w:space="0" w:color="auto"/>
        <w:right w:val="none" w:sz="0" w:space="0" w:color="auto"/>
      </w:divBdr>
    </w:div>
    <w:div w:id="16816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1427</Words>
  <Characters>814</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Lenda Oleksandr</cp:lastModifiedBy>
  <cp:revision>5</cp:revision>
  <cp:lastPrinted>2025-04-07T06:33:00Z</cp:lastPrinted>
  <dcterms:created xsi:type="dcterms:W3CDTF">2026-04-23T11:27:00Z</dcterms:created>
  <dcterms:modified xsi:type="dcterms:W3CDTF">2026-04-23T12:39:00Z</dcterms:modified>
</cp:coreProperties>
</file>